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FA" w:rsidRPr="00216A4E" w:rsidRDefault="00CB7940" w:rsidP="00216A4E">
      <w:pPr>
        <w:pStyle w:val="a3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16A4E">
        <w:rPr>
          <w:rFonts w:ascii="Times New Roman" w:hAnsi="Times New Roman" w:cs="Times New Roman"/>
          <w:sz w:val="40"/>
          <w:szCs w:val="40"/>
        </w:rPr>
        <w:t>Памятка для родителей</w:t>
      </w:r>
    </w:p>
    <w:p w:rsidR="00CB7940" w:rsidRDefault="003D0867" w:rsidP="00216A4E">
      <w:pPr>
        <w:pStyle w:val="a3"/>
        <w:spacing w:after="0"/>
        <w:jc w:val="center"/>
        <w:rPr>
          <w:rFonts w:ascii="Times New Roman" w:hAnsi="Times New Roman" w:cs="Times New Roman"/>
          <w:b/>
          <w:i/>
          <w:iCs/>
          <w:color w:val="1B5D91"/>
          <w:sz w:val="24"/>
          <w:szCs w:val="24"/>
          <w:shd w:val="clear" w:color="auto" w:fill="FFFFFF"/>
        </w:rPr>
      </w:pPr>
      <w:r w:rsidRPr="00216A4E">
        <w:rPr>
          <w:rFonts w:ascii="Times New Roman" w:hAnsi="Times New Roman" w:cs="Times New Roman"/>
          <w:b/>
          <w:i/>
          <w:iCs/>
          <w:color w:val="1B5D91"/>
          <w:sz w:val="24"/>
          <w:szCs w:val="24"/>
          <w:shd w:val="clear" w:color="auto" w:fill="FFFFFF"/>
        </w:rPr>
        <w:t>Что должен уметь делать ребенок</w:t>
      </w:r>
      <w:r w:rsidR="00B61714" w:rsidRPr="00216A4E">
        <w:rPr>
          <w:rFonts w:ascii="Times New Roman" w:hAnsi="Times New Roman" w:cs="Times New Roman"/>
          <w:b/>
          <w:i/>
          <w:iCs/>
          <w:color w:val="1B5D91"/>
          <w:sz w:val="24"/>
          <w:szCs w:val="24"/>
          <w:shd w:val="clear" w:color="auto" w:fill="FFFFFF"/>
        </w:rPr>
        <w:t xml:space="preserve"> раннего возраста</w:t>
      </w:r>
    </w:p>
    <w:p w:rsidR="00F12241" w:rsidRDefault="00F12241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3A5A8E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color w:val="002060"/>
          <w:sz w:val="24"/>
          <w:szCs w:val="24"/>
        </w:rPr>
        <w:t>3 мес.</w:t>
      </w:r>
      <w:r w:rsidR="00EC75CA" w:rsidRPr="00216A4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Сигнализирует о с</w:t>
      </w:r>
      <w:r w:rsidR="004533C4" w:rsidRPr="00216A4E">
        <w:rPr>
          <w:rFonts w:ascii="Times New Roman" w:hAnsi="Times New Roman" w:cs="Times New Roman"/>
          <w:sz w:val="24"/>
          <w:szCs w:val="24"/>
        </w:rPr>
        <w:t>остоянии голода, дистресса, удо</w:t>
      </w:r>
      <w:r w:rsidR="00EC75CA" w:rsidRPr="00216A4E">
        <w:rPr>
          <w:rFonts w:ascii="Times New Roman" w:hAnsi="Times New Roman" w:cs="Times New Roman"/>
          <w:sz w:val="24"/>
          <w:szCs w:val="24"/>
        </w:rPr>
        <w:t>вольствия, реагирует на голос</w:t>
      </w:r>
      <w:r w:rsidR="001D5368" w:rsidRPr="00216A4E">
        <w:rPr>
          <w:rFonts w:ascii="Times New Roman" w:hAnsi="Times New Roman" w:cs="Times New Roman"/>
          <w:sz w:val="24"/>
          <w:szCs w:val="24"/>
        </w:rPr>
        <w:t>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Голосом выражает протест или недовольство.</w:t>
      </w:r>
    </w:p>
    <w:p w:rsidR="003A5A8E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6 мес.</w:t>
      </w:r>
      <w:r w:rsidR="00EC75CA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Смеется.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Выражает голосом три или более чувства.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>Оборачивается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на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 им</w:t>
      </w:r>
      <w:r w:rsidR="00EC75CA" w:rsidRPr="00216A4E">
        <w:rPr>
          <w:rFonts w:ascii="Times New Roman" w:hAnsi="Times New Roman" w:cs="Times New Roman"/>
          <w:sz w:val="24"/>
          <w:szCs w:val="24"/>
        </w:rPr>
        <w:t>я</w:t>
      </w:r>
      <w:r w:rsidR="001D5368" w:rsidRPr="00216A4E">
        <w:rPr>
          <w:rFonts w:ascii="Times New Roman" w:hAnsi="Times New Roman" w:cs="Times New Roman"/>
          <w:sz w:val="24"/>
          <w:szCs w:val="24"/>
        </w:rPr>
        <w:t>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Выражает интерес к игрушке или предмету через пристальный взгляд,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попытку дотянуться или вокализацию.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 xml:space="preserve">Начинает слушать </w:t>
      </w:r>
      <w:r w:rsidR="00216A4E" w:rsidRPr="00216A4E">
        <w:rPr>
          <w:rFonts w:ascii="Times New Roman" w:hAnsi="Times New Roman" w:cs="Times New Roman"/>
          <w:sz w:val="24"/>
          <w:szCs w:val="24"/>
        </w:rPr>
        <w:t>-</w:t>
      </w:r>
      <w:r w:rsidR="003A5A8E" w:rsidRPr="00216A4E">
        <w:rPr>
          <w:rFonts w:ascii="Times New Roman" w:hAnsi="Times New Roman" w:cs="Times New Roman"/>
          <w:sz w:val="24"/>
          <w:szCs w:val="24"/>
        </w:rPr>
        <w:t xml:space="preserve"> координирует наблюдение со слушанием.</w:t>
      </w:r>
    </w:p>
    <w:p w:rsidR="003A5A8E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9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Лепечет сочетания из гласных и согласных.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Использует два или более жеста, ассоциируемых с языковыми понятиями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(</w:t>
      </w:r>
      <w:r w:rsidRPr="00216A4E">
        <w:rPr>
          <w:rFonts w:ascii="Cambria Math" w:hAnsi="Cambria Math" w:cs="Times New Roman"/>
          <w:sz w:val="24"/>
          <w:szCs w:val="24"/>
        </w:rPr>
        <w:t>≪</w:t>
      </w:r>
      <w:r w:rsidRPr="00216A4E">
        <w:rPr>
          <w:rFonts w:ascii="Times New Roman" w:hAnsi="Times New Roman" w:cs="Times New Roman"/>
          <w:sz w:val="24"/>
          <w:szCs w:val="24"/>
        </w:rPr>
        <w:t>не надо</w:t>
      </w:r>
      <w:r w:rsidRPr="00216A4E">
        <w:rPr>
          <w:rFonts w:ascii="Cambria Math" w:hAnsi="Cambria Math" w:cs="Times New Roman"/>
          <w:sz w:val="24"/>
          <w:szCs w:val="24"/>
        </w:rPr>
        <w:t>≫</w:t>
      </w:r>
      <w:r w:rsidRPr="00216A4E">
        <w:rPr>
          <w:rFonts w:ascii="Times New Roman" w:hAnsi="Times New Roman" w:cs="Times New Roman"/>
          <w:sz w:val="24"/>
          <w:szCs w:val="24"/>
        </w:rPr>
        <w:t xml:space="preserve">, </w:t>
      </w:r>
      <w:r w:rsidRPr="00216A4E">
        <w:rPr>
          <w:rFonts w:ascii="Cambria Math" w:hAnsi="Cambria Math" w:cs="Times New Roman"/>
          <w:sz w:val="24"/>
          <w:szCs w:val="24"/>
        </w:rPr>
        <w:t>≪</w:t>
      </w:r>
      <w:r w:rsidRPr="00216A4E">
        <w:rPr>
          <w:rFonts w:ascii="Times New Roman" w:hAnsi="Times New Roman" w:cs="Times New Roman"/>
          <w:sz w:val="24"/>
          <w:szCs w:val="24"/>
        </w:rPr>
        <w:t>еще</w:t>
      </w:r>
      <w:r w:rsidRPr="00216A4E">
        <w:rPr>
          <w:rFonts w:ascii="Cambria Math" w:hAnsi="Cambria Math" w:cs="Times New Roman"/>
          <w:sz w:val="24"/>
          <w:szCs w:val="24"/>
        </w:rPr>
        <w:t>≫</w:t>
      </w:r>
      <w:r w:rsidRPr="00216A4E">
        <w:rPr>
          <w:rFonts w:ascii="Times New Roman" w:hAnsi="Times New Roman" w:cs="Times New Roman"/>
          <w:sz w:val="24"/>
          <w:szCs w:val="24"/>
        </w:rPr>
        <w:t xml:space="preserve">, </w:t>
      </w:r>
      <w:r w:rsidRPr="00216A4E">
        <w:rPr>
          <w:rFonts w:ascii="Cambria Math" w:hAnsi="Cambria Math" w:cs="Times New Roman"/>
          <w:sz w:val="24"/>
          <w:szCs w:val="24"/>
        </w:rPr>
        <w:t>≪</w:t>
      </w:r>
      <w:r w:rsidRPr="00216A4E">
        <w:rPr>
          <w:rFonts w:ascii="Times New Roman" w:hAnsi="Times New Roman" w:cs="Times New Roman"/>
          <w:sz w:val="24"/>
          <w:szCs w:val="24"/>
        </w:rPr>
        <w:t>до свидания</w:t>
      </w:r>
      <w:r w:rsidRPr="00216A4E">
        <w:rPr>
          <w:rFonts w:ascii="Cambria Math" w:hAnsi="Cambria Math" w:cs="Times New Roman"/>
          <w:sz w:val="24"/>
          <w:szCs w:val="24"/>
        </w:rPr>
        <w:t>≫</w:t>
      </w:r>
      <w:r w:rsidRPr="00216A4E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Реагирует на слово </w:t>
      </w:r>
      <w:r w:rsidR="001D5368" w:rsidRPr="00216A4E">
        <w:rPr>
          <w:rFonts w:ascii="Cambria Math" w:hAnsi="Cambria Math" w:cs="Times New Roman"/>
          <w:sz w:val="24"/>
          <w:szCs w:val="24"/>
        </w:rPr>
        <w:t>≪</w:t>
      </w:r>
      <w:r w:rsidR="001D5368" w:rsidRPr="00216A4E">
        <w:rPr>
          <w:rFonts w:ascii="Times New Roman" w:hAnsi="Times New Roman" w:cs="Times New Roman"/>
          <w:sz w:val="24"/>
          <w:szCs w:val="24"/>
        </w:rPr>
        <w:t>нет</w:t>
      </w:r>
      <w:r w:rsidR="001D5368" w:rsidRPr="00216A4E">
        <w:rPr>
          <w:rFonts w:ascii="Cambria Math" w:hAnsi="Cambria Math" w:cs="Times New Roman"/>
          <w:sz w:val="24"/>
          <w:szCs w:val="24"/>
        </w:rPr>
        <w:t>≫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 (прекращает действие).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Замечает и издает звуки, когда родитель собирается уйти.</w:t>
      </w:r>
    </w:p>
    <w:p w:rsidR="00B535EF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12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Испо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льзует </w:t>
      </w:r>
      <w:r w:rsidR="00B61714" w:rsidRPr="00216A4E">
        <w:rPr>
          <w:rFonts w:ascii="Times New Roman" w:hAnsi="Times New Roman" w:cs="Times New Roman"/>
          <w:sz w:val="24"/>
          <w:szCs w:val="24"/>
          <w:u w:val="single"/>
        </w:rPr>
        <w:t>два или более слова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(</w:t>
      </w:r>
      <w:r w:rsidRPr="00216A4E">
        <w:rPr>
          <w:rFonts w:ascii="Times New Roman" w:hAnsi="Times New Roman" w:cs="Times New Roman"/>
          <w:sz w:val="24"/>
          <w:szCs w:val="24"/>
        </w:rPr>
        <w:t>жеста) для обозначения объектов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или называния людей.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Реагирует на просьбу </w:t>
      </w:r>
      <w:r w:rsidR="001D5368" w:rsidRPr="00216A4E">
        <w:rPr>
          <w:rFonts w:ascii="Cambria Math" w:hAnsi="Cambria Math" w:cs="Times New Roman"/>
          <w:sz w:val="24"/>
          <w:szCs w:val="24"/>
        </w:rPr>
        <w:t>≪</w:t>
      </w:r>
      <w:r w:rsidR="001D5368" w:rsidRPr="00216A4E">
        <w:rPr>
          <w:rFonts w:ascii="Times New Roman" w:hAnsi="Times New Roman" w:cs="Times New Roman"/>
          <w:sz w:val="24"/>
          <w:szCs w:val="24"/>
        </w:rPr>
        <w:t>дай мне</w:t>
      </w:r>
      <w:r w:rsidR="001D5368" w:rsidRPr="00216A4E">
        <w:rPr>
          <w:rFonts w:ascii="Cambria Math" w:hAnsi="Cambria Math" w:cs="Times New Roman"/>
          <w:sz w:val="24"/>
          <w:szCs w:val="24"/>
        </w:rPr>
        <w:t>≫</w:t>
      </w:r>
      <w:r w:rsidR="001D5368" w:rsidRPr="00216A4E">
        <w:rPr>
          <w:rFonts w:ascii="Times New Roman" w:hAnsi="Times New Roman" w:cs="Times New Roman"/>
          <w:sz w:val="24"/>
          <w:szCs w:val="24"/>
        </w:rPr>
        <w:t>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B535EF" w:rsidRPr="00216A4E">
        <w:rPr>
          <w:rFonts w:ascii="Times New Roman" w:hAnsi="Times New Roman" w:cs="Times New Roman"/>
          <w:sz w:val="24"/>
          <w:szCs w:val="24"/>
        </w:rPr>
        <w:t>Поднимает руки, чтобы его взяли на руки.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B535EF" w:rsidRPr="00216A4E">
        <w:rPr>
          <w:rFonts w:ascii="Times New Roman" w:hAnsi="Times New Roman" w:cs="Times New Roman"/>
          <w:sz w:val="24"/>
          <w:szCs w:val="24"/>
        </w:rPr>
        <w:t>Играет в игры, требующие взаимодействия (например, там, где надо играть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B535EF" w:rsidRPr="00216A4E">
        <w:rPr>
          <w:rFonts w:ascii="Times New Roman" w:hAnsi="Times New Roman" w:cs="Times New Roman"/>
          <w:sz w:val="24"/>
          <w:szCs w:val="24"/>
        </w:rPr>
        <w:t>по очереди, издавая звуки, хлопая в ладоши и т.д.).</w:t>
      </w:r>
    </w:p>
    <w:p w:rsidR="0038644D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15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Исп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ользует </w:t>
      </w:r>
      <w:r w:rsidR="00B61714" w:rsidRPr="00216A4E">
        <w:rPr>
          <w:rFonts w:ascii="Times New Roman" w:hAnsi="Times New Roman" w:cs="Times New Roman"/>
          <w:sz w:val="24"/>
          <w:szCs w:val="24"/>
          <w:u w:val="single"/>
        </w:rPr>
        <w:t>три или более слова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(</w:t>
      </w:r>
      <w:r w:rsidRPr="00216A4E">
        <w:rPr>
          <w:rFonts w:ascii="Times New Roman" w:hAnsi="Times New Roman" w:cs="Times New Roman"/>
          <w:sz w:val="24"/>
          <w:szCs w:val="24"/>
        </w:rPr>
        <w:t>жеста) для обозначения объектов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или называния людей.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>Выполняет простые команды</w:t>
      </w:r>
      <w:r w:rsidR="00C85340" w:rsidRPr="00216A4E">
        <w:rPr>
          <w:rFonts w:ascii="Times New Roman" w:hAnsi="Times New Roman" w:cs="Times New Roman"/>
          <w:sz w:val="24"/>
          <w:szCs w:val="24"/>
        </w:rPr>
        <w:t>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С помощью звуков или жестов просит помощи взрослого, чтобы исследовать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окружающую обстановку.</w:t>
      </w:r>
    </w:p>
    <w:p w:rsidR="0038644D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18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Pr="00216A4E">
        <w:rPr>
          <w:rFonts w:ascii="Times New Roman" w:hAnsi="Times New Roman" w:cs="Times New Roman"/>
          <w:sz w:val="24"/>
          <w:szCs w:val="24"/>
          <w:u w:val="single"/>
        </w:rPr>
        <w:t>семь или более слов</w:t>
      </w:r>
      <w:r w:rsidRPr="00216A4E">
        <w:rPr>
          <w:rFonts w:ascii="Times New Roman" w:hAnsi="Times New Roman" w:cs="Times New Roman"/>
          <w:sz w:val="24"/>
          <w:szCs w:val="24"/>
        </w:rPr>
        <w:t>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Адекватно отвечает </w:t>
      </w:r>
      <w:r w:rsidR="001D5368" w:rsidRPr="00216A4E">
        <w:rPr>
          <w:rFonts w:ascii="Cambria Math" w:hAnsi="Cambria Math" w:cs="Times New Roman"/>
          <w:sz w:val="24"/>
          <w:szCs w:val="24"/>
        </w:rPr>
        <w:t>≪</w:t>
      </w:r>
      <w:r w:rsidR="001D5368" w:rsidRPr="00216A4E">
        <w:rPr>
          <w:rFonts w:ascii="Times New Roman" w:hAnsi="Times New Roman" w:cs="Times New Roman"/>
          <w:sz w:val="24"/>
          <w:szCs w:val="24"/>
        </w:rPr>
        <w:t>да</w:t>
      </w:r>
      <w:r w:rsidR="001D5368" w:rsidRPr="00216A4E">
        <w:rPr>
          <w:rFonts w:ascii="Cambria Math" w:hAnsi="Cambria Math" w:cs="Times New Roman"/>
          <w:sz w:val="24"/>
          <w:szCs w:val="24"/>
        </w:rPr>
        <w:t>≫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 или </w:t>
      </w:r>
      <w:r w:rsidR="001D5368" w:rsidRPr="00216A4E">
        <w:rPr>
          <w:rFonts w:ascii="Cambria Math" w:hAnsi="Cambria Math" w:cs="Times New Roman"/>
          <w:sz w:val="24"/>
          <w:szCs w:val="24"/>
        </w:rPr>
        <w:t>≪</w:t>
      </w:r>
      <w:r w:rsidR="001D5368" w:rsidRPr="00216A4E">
        <w:rPr>
          <w:rFonts w:ascii="Times New Roman" w:hAnsi="Times New Roman" w:cs="Times New Roman"/>
          <w:sz w:val="24"/>
          <w:szCs w:val="24"/>
        </w:rPr>
        <w:t>нет</w:t>
      </w:r>
      <w:r w:rsidR="001D5368" w:rsidRPr="00216A4E">
        <w:rPr>
          <w:rFonts w:ascii="Cambria Math" w:hAnsi="Cambria Math" w:cs="Times New Roman"/>
          <w:sz w:val="24"/>
          <w:szCs w:val="24"/>
        </w:rPr>
        <w:t>≫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 в ответ на вопросы.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>Идентифицирует две части тела, когда их называют.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>Приносит по просьбе предметы, находящиеся в той же комнате.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Приветствует членов семьи и знакомых соответствующим звуком или жестом.</w:t>
      </w:r>
    </w:p>
    <w:p w:rsidR="003A5A8E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21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Осмысленно говорит или показывает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Cambria Math" w:hAnsi="Cambria Math" w:cs="Times New Roman"/>
          <w:sz w:val="24"/>
          <w:szCs w:val="24"/>
        </w:rPr>
        <w:t>≪</w:t>
      </w:r>
      <w:r w:rsidRPr="00216A4E">
        <w:rPr>
          <w:rFonts w:ascii="Times New Roman" w:hAnsi="Times New Roman" w:cs="Times New Roman"/>
          <w:sz w:val="24"/>
          <w:szCs w:val="24"/>
        </w:rPr>
        <w:t>нет</w:t>
      </w:r>
      <w:r w:rsidRPr="00216A4E">
        <w:rPr>
          <w:rFonts w:ascii="Cambria Math" w:hAnsi="Cambria Math" w:cs="Times New Roman"/>
          <w:sz w:val="24"/>
          <w:szCs w:val="24"/>
        </w:rPr>
        <w:t>≫</w:t>
      </w:r>
      <w:r w:rsidRPr="00216A4E">
        <w:rPr>
          <w:rFonts w:ascii="Times New Roman" w:hAnsi="Times New Roman" w:cs="Times New Roman"/>
          <w:sz w:val="24"/>
          <w:szCs w:val="24"/>
        </w:rPr>
        <w:t>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Правильно использует пятнадцать слов или жестов.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Узнает 15 или более обычных предметов по их изображениям (на картинках),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когда их называют.</w:t>
      </w:r>
    </w:p>
    <w:p w:rsidR="003D0867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24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Понимает два или более названия категорий.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И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дентифицирует пять частей тела. </w:t>
      </w:r>
      <w:r w:rsidR="0038644D" w:rsidRPr="00216A4E">
        <w:rPr>
          <w:rFonts w:ascii="Times New Roman" w:hAnsi="Times New Roman" w:cs="Times New Roman"/>
          <w:sz w:val="24"/>
          <w:szCs w:val="24"/>
        </w:rPr>
        <w:t>Самостоятельно использует слова (жесты) в ролевой игре.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Использует комбинации слов (жестов), чтобы описать недавно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случившееся событие.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Использует слова (или знаки), чтобы попросить о чем-то.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Отвечает на простые вопросы словами, жестами или знаками.</w:t>
      </w:r>
    </w:p>
    <w:sectPr w:rsidR="003D0867" w:rsidRPr="00216A4E" w:rsidSect="0018014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4F"/>
    <w:rsid w:val="000F28FA"/>
    <w:rsid w:val="0018014C"/>
    <w:rsid w:val="001D5368"/>
    <w:rsid w:val="00216A4E"/>
    <w:rsid w:val="00320E2B"/>
    <w:rsid w:val="00337CDB"/>
    <w:rsid w:val="00385583"/>
    <w:rsid w:val="0038644D"/>
    <w:rsid w:val="003A5A8E"/>
    <w:rsid w:val="003D0867"/>
    <w:rsid w:val="00444414"/>
    <w:rsid w:val="004533C4"/>
    <w:rsid w:val="00466D07"/>
    <w:rsid w:val="0052425D"/>
    <w:rsid w:val="00662A31"/>
    <w:rsid w:val="006F5A5B"/>
    <w:rsid w:val="008277B9"/>
    <w:rsid w:val="008624BA"/>
    <w:rsid w:val="009D1AED"/>
    <w:rsid w:val="00A07F2E"/>
    <w:rsid w:val="00AE2904"/>
    <w:rsid w:val="00B535EF"/>
    <w:rsid w:val="00B61714"/>
    <w:rsid w:val="00B643EC"/>
    <w:rsid w:val="00BE081E"/>
    <w:rsid w:val="00C85340"/>
    <w:rsid w:val="00CB7940"/>
    <w:rsid w:val="00D46814"/>
    <w:rsid w:val="00E33572"/>
    <w:rsid w:val="00E56A3E"/>
    <w:rsid w:val="00E71A72"/>
    <w:rsid w:val="00EB0011"/>
    <w:rsid w:val="00EC75CA"/>
    <w:rsid w:val="00ED324F"/>
    <w:rsid w:val="00F1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7806C-B66F-428B-B29A-37496709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0011"/>
    <w:pPr>
      <w:keepNext/>
      <w:keepLines/>
      <w:numPr>
        <w:numId w:val="1"/>
      </w:numPr>
      <w:suppressAutoHyphen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w w:val="75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5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5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EC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C75C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5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0011"/>
    <w:rPr>
      <w:rFonts w:ascii="Cambria" w:eastAsia="Times New Roman" w:hAnsi="Cambria" w:cs="Times New Roman"/>
      <w:b/>
      <w:bCs/>
      <w:color w:val="365F91"/>
      <w:w w:val="75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Школа</cp:lastModifiedBy>
  <cp:revision>2</cp:revision>
  <dcterms:created xsi:type="dcterms:W3CDTF">2024-11-05T09:40:00Z</dcterms:created>
  <dcterms:modified xsi:type="dcterms:W3CDTF">2024-11-05T09:40:00Z</dcterms:modified>
</cp:coreProperties>
</file>